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581" w:rsidRPr="00250581" w:rsidRDefault="00250581" w:rsidP="0025058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50581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250581" w:rsidRPr="00250581" w:rsidRDefault="00250581" w:rsidP="0025058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rtl/>
        </w:rPr>
      </w:pPr>
      <w:r w:rsidRPr="00250581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یوسف رحیمی</w:t>
      </w:r>
    </w:p>
    <w:p w:rsidR="00250581" w:rsidRPr="00250581" w:rsidRDefault="00250581" w:rsidP="0025058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581">
        <w:rPr>
          <w:rFonts w:ascii="Tahoma" w:eastAsia="Times New Roman" w:hAnsi="Tahoma" w:cs="Tahoma"/>
          <w:sz w:val="20"/>
          <w:szCs w:val="20"/>
          <w:rtl/>
          <w:lang w:bidi="fa-IR"/>
        </w:rPr>
        <w:t>تفسیر رنجنامه ی كوثر نگفتنی است</w:t>
      </w:r>
    </w:p>
    <w:p w:rsidR="00250581" w:rsidRPr="00250581" w:rsidRDefault="00250581" w:rsidP="0025058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581">
        <w:rPr>
          <w:rFonts w:ascii="Tahoma" w:eastAsia="Times New Roman" w:hAnsi="Tahoma" w:cs="Tahoma"/>
          <w:sz w:val="20"/>
          <w:szCs w:val="20"/>
          <w:rtl/>
          <w:lang w:bidi="fa-IR"/>
        </w:rPr>
        <w:t>تشریح حادثات مكرر نگفتنی است</w:t>
      </w:r>
    </w:p>
    <w:p w:rsidR="00250581" w:rsidRPr="00250581" w:rsidRDefault="00250581" w:rsidP="0025058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581">
        <w:rPr>
          <w:rFonts w:ascii="Tahoma" w:eastAsia="Times New Roman" w:hAnsi="Tahoma" w:cs="Tahoma"/>
          <w:sz w:val="20"/>
          <w:szCs w:val="20"/>
          <w:rtl/>
          <w:lang w:bidi="fa-IR"/>
        </w:rPr>
        <w:t>مبنای روضه خواندن ما بر كنایه است</w:t>
      </w:r>
    </w:p>
    <w:p w:rsidR="00250581" w:rsidRPr="00250581" w:rsidRDefault="00250581" w:rsidP="0025058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581">
        <w:rPr>
          <w:rFonts w:ascii="Tahoma" w:eastAsia="Times New Roman" w:hAnsi="Tahoma" w:cs="Tahoma"/>
          <w:sz w:val="20"/>
          <w:szCs w:val="20"/>
          <w:rtl/>
          <w:lang w:bidi="fa-IR"/>
        </w:rPr>
        <w:t>باور كنید روضه ی مادر نگفتنی است</w:t>
      </w:r>
    </w:p>
    <w:p w:rsidR="00250581" w:rsidRPr="00250581" w:rsidRDefault="00250581" w:rsidP="0025058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581">
        <w:rPr>
          <w:rFonts w:ascii="Tahoma" w:eastAsia="Times New Roman" w:hAnsi="Tahoma" w:cs="Tahoma"/>
          <w:sz w:val="20"/>
          <w:szCs w:val="20"/>
          <w:rtl/>
          <w:lang w:bidi="fa-IR"/>
        </w:rPr>
        <w:t>وقتی كه با اشاره ای از دست می رویم</w:t>
      </w:r>
    </w:p>
    <w:p w:rsidR="00250581" w:rsidRPr="00250581" w:rsidRDefault="00250581" w:rsidP="0025058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581">
        <w:rPr>
          <w:rFonts w:ascii="Tahoma" w:eastAsia="Times New Roman" w:hAnsi="Tahoma" w:cs="Tahoma"/>
          <w:sz w:val="20"/>
          <w:szCs w:val="20"/>
          <w:rtl/>
          <w:lang w:bidi="fa-IR"/>
        </w:rPr>
        <w:t>شرح تمام روضه كه دیگر نگفتنی است</w:t>
      </w:r>
    </w:p>
    <w:p w:rsidR="00250581" w:rsidRPr="00250581" w:rsidRDefault="00250581" w:rsidP="0025058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581">
        <w:rPr>
          <w:rFonts w:ascii="Tahoma" w:eastAsia="Times New Roman" w:hAnsi="Tahoma" w:cs="Tahoma"/>
          <w:sz w:val="20"/>
          <w:szCs w:val="20"/>
          <w:rtl/>
          <w:lang w:bidi="fa-IR"/>
        </w:rPr>
        <w:t>حالا بماند آن همه غربت نشینی اش</w:t>
      </w:r>
    </w:p>
    <w:p w:rsidR="00250581" w:rsidRPr="00250581" w:rsidRDefault="00250581" w:rsidP="0025058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581">
        <w:rPr>
          <w:rFonts w:ascii="Tahoma" w:eastAsia="Times New Roman" w:hAnsi="Tahoma" w:cs="Tahoma"/>
          <w:sz w:val="20"/>
          <w:szCs w:val="20"/>
          <w:rtl/>
          <w:lang w:bidi="fa-IR"/>
        </w:rPr>
        <w:t>دلتنگیِ فراق پیمبر نگفتنی است</w:t>
      </w:r>
    </w:p>
    <w:p w:rsidR="00250581" w:rsidRPr="00250581" w:rsidRDefault="00250581" w:rsidP="0025058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581">
        <w:rPr>
          <w:rFonts w:ascii="Tahoma" w:eastAsia="Times New Roman" w:hAnsi="Tahoma" w:cs="Tahoma"/>
          <w:sz w:val="20"/>
          <w:szCs w:val="20"/>
          <w:rtl/>
          <w:lang w:bidi="fa-IR"/>
        </w:rPr>
        <w:t>آری سه ماه خون جگر خورد و دم نزد</w:t>
      </w:r>
    </w:p>
    <w:p w:rsidR="00250581" w:rsidRPr="00250581" w:rsidRDefault="00250581" w:rsidP="0025058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581">
        <w:rPr>
          <w:rFonts w:ascii="Tahoma" w:eastAsia="Times New Roman" w:hAnsi="Tahoma" w:cs="Tahoma"/>
          <w:sz w:val="20"/>
          <w:szCs w:val="20"/>
          <w:rtl/>
          <w:lang w:bidi="fa-IR"/>
        </w:rPr>
        <w:t>از قصه ای كه سخت تر از هر نگفتنی است</w:t>
      </w:r>
    </w:p>
    <w:p w:rsidR="00250581" w:rsidRPr="00250581" w:rsidRDefault="00250581" w:rsidP="0025058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581">
        <w:rPr>
          <w:rFonts w:ascii="Tahoma" w:eastAsia="Times New Roman" w:hAnsi="Tahoma" w:cs="Tahoma"/>
          <w:sz w:val="20"/>
          <w:szCs w:val="20"/>
          <w:rtl/>
          <w:lang w:bidi="fa-IR"/>
        </w:rPr>
        <w:t>بهتر كه حرف كوچه ی دلواپسی نشد</w:t>
      </w:r>
    </w:p>
    <w:p w:rsidR="00250581" w:rsidRPr="00250581" w:rsidRDefault="00250581" w:rsidP="0025058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581">
        <w:rPr>
          <w:rFonts w:ascii="Tahoma" w:eastAsia="Times New Roman" w:hAnsi="Tahoma" w:cs="Tahoma"/>
          <w:sz w:val="20"/>
          <w:szCs w:val="20"/>
          <w:rtl/>
          <w:lang w:bidi="fa-IR"/>
        </w:rPr>
        <w:t>اصلاً حكایت گل پرپر نگفتنی است</w:t>
      </w:r>
    </w:p>
    <w:p w:rsidR="00250581" w:rsidRPr="00250581" w:rsidRDefault="00250581" w:rsidP="0025058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581">
        <w:rPr>
          <w:rFonts w:ascii="Tahoma" w:eastAsia="Times New Roman" w:hAnsi="Tahoma" w:cs="Tahoma"/>
          <w:sz w:val="20"/>
          <w:szCs w:val="20"/>
          <w:rtl/>
          <w:lang w:bidi="fa-IR"/>
        </w:rPr>
        <w:t>جریان گوشوار شكسته برای بعد</w:t>
      </w:r>
    </w:p>
    <w:p w:rsidR="00250581" w:rsidRPr="00250581" w:rsidRDefault="00250581" w:rsidP="0025058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581">
        <w:rPr>
          <w:rFonts w:ascii="Tahoma" w:eastAsia="Times New Roman" w:hAnsi="Tahoma" w:cs="Tahoma"/>
          <w:sz w:val="20"/>
          <w:szCs w:val="20"/>
          <w:rtl/>
          <w:lang w:bidi="fa-IR"/>
        </w:rPr>
        <w:t>مرثیه های خاكی معجر نگفتنی است</w:t>
      </w:r>
    </w:p>
    <w:p w:rsidR="00250581" w:rsidRPr="00250581" w:rsidRDefault="00250581" w:rsidP="0025058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581">
        <w:rPr>
          <w:rFonts w:ascii="Tahoma" w:eastAsia="Times New Roman" w:hAnsi="Tahoma" w:cs="Tahoma"/>
          <w:sz w:val="20"/>
          <w:szCs w:val="20"/>
          <w:rtl/>
          <w:lang w:bidi="fa-IR"/>
        </w:rPr>
        <w:t>او رفت و دردهای دلش نا شنیده ماند</w:t>
      </w:r>
    </w:p>
    <w:p w:rsidR="00250581" w:rsidRPr="00250581" w:rsidRDefault="00250581" w:rsidP="0025058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581">
        <w:rPr>
          <w:rFonts w:ascii="Tahoma" w:eastAsia="Times New Roman" w:hAnsi="Tahoma" w:cs="Tahoma"/>
          <w:sz w:val="20"/>
          <w:szCs w:val="20"/>
          <w:rtl/>
          <w:lang w:bidi="fa-IR"/>
        </w:rPr>
        <w:t>تفسیر رنجنامة كوثر نگفتنی است</w:t>
      </w:r>
    </w:p>
    <w:p w:rsidR="00250581" w:rsidRPr="00250581" w:rsidRDefault="00250581" w:rsidP="0025058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581">
        <w:rPr>
          <w:rFonts w:ascii="Tahoma" w:eastAsia="Times New Roman" w:hAnsi="Tahoma" w:cs="Tahoma"/>
          <w:sz w:val="20"/>
          <w:szCs w:val="20"/>
          <w:rtl/>
          <w:lang w:bidi="fa-IR"/>
        </w:rPr>
        <w:t>...با بال اشك سمت حرم پر كشیده ایم</w:t>
      </w:r>
    </w:p>
    <w:p w:rsidR="00250581" w:rsidRPr="00250581" w:rsidRDefault="00250581" w:rsidP="0025058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50581">
        <w:rPr>
          <w:rFonts w:ascii="Tahoma" w:eastAsia="Times New Roman" w:hAnsi="Tahoma" w:cs="Tahoma"/>
          <w:sz w:val="20"/>
          <w:szCs w:val="20"/>
          <w:rtl/>
          <w:lang w:bidi="fa-IR"/>
        </w:rPr>
        <w:t>شوق طواف مرقدش آخر نگفتنی است!</w:t>
      </w:r>
      <w:r w:rsidRPr="00250581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250581" w:rsidRDefault="00250581" w:rsidP="00250581"/>
    <w:p w:rsidR="00113175" w:rsidRPr="00250581" w:rsidRDefault="00113175" w:rsidP="00250581"/>
    <w:sectPr w:rsidR="00113175" w:rsidRPr="00250581" w:rsidSect="001131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250581"/>
    <w:rsid w:val="00113175"/>
    <w:rsid w:val="00250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1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5058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522</Characters>
  <Application>Microsoft Office Word</Application>
  <DocSecurity>0</DocSecurity>
  <Lines>4</Lines>
  <Paragraphs>1</Paragraphs>
  <ScaleCrop>false</ScaleCrop>
  <Company>Alghadir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2013-10-01T15:34:00Z</dcterms:created>
  <dcterms:modified xsi:type="dcterms:W3CDTF">2013-10-01T15:34:00Z</dcterms:modified>
</cp:coreProperties>
</file>